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b/>
          <w:sz w:val="26"/>
          <w:szCs w:val="26"/>
        </w:rPr>
        <w:t>7</w:t>
      </w:r>
      <w:r w:rsidR="00075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b/>
          <w:sz w:val="26"/>
          <w:szCs w:val="26"/>
        </w:rPr>
        <w:t>месяцев</w:t>
      </w:r>
      <w:r w:rsidR="00075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</w:t>
      </w:r>
      <w:r w:rsidR="00CD3B24">
        <w:rPr>
          <w:rFonts w:ascii="Times New Roman" w:hAnsi="Times New Roman" w:cs="Times New Roman"/>
          <w:b/>
          <w:sz w:val="26"/>
          <w:szCs w:val="26"/>
        </w:rPr>
        <w:t>2</w:t>
      </w:r>
      <w:r w:rsidR="00075903">
        <w:rPr>
          <w:rFonts w:ascii="Times New Roman" w:hAnsi="Times New Roman" w:cs="Times New Roman"/>
          <w:b/>
          <w:sz w:val="26"/>
          <w:szCs w:val="26"/>
        </w:rPr>
        <w:t>1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075903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 xml:space="preserve">по профилактике коррупционных </w:t>
      </w:r>
      <w:r w:rsidR="00CD3B24">
        <w:rPr>
          <w:rFonts w:ascii="Times New Roman" w:hAnsi="Times New Roman" w:cs="Times New Roman"/>
          <w:b/>
          <w:sz w:val="26"/>
          <w:szCs w:val="26"/>
        </w:rPr>
        <w:t xml:space="preserve">и иных </w:t>
      </w:r>
      <w:r w:rsidRPr="000B4699">
        <w:rPr>
          <w:rFonts w:ascii="Times New Roman" w:hAnsi="Times New Roman" w:cs="Times New Roman"/>
          <w:b/>
          <w:sz w:val="26"/>
          <w:szCs w:val="26"/>
        </w:rPr>
        <w:t>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>(далее – Управление)</w:t>
      </w:r>
      <w:r w:rsidR="00075903">
        <w:rPr>
          <w:rFonts w:ascii="Times New Roman" w:hAnsi="Times New Roman" w:cs="Times New Roman"/>
          <w:sz w:val="26"/>
          <w:szCs w:val="26"/>
        </w:rPr>
        <w:t>, а также территориальные налоговые органы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 xml:space="preserve">Самарской области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>проявлений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="009A40B5" w:rsidRPr="000B4699">
        <w:rPr>
          <w:rFonts w:ascii="Times New Roman" w:hAnsi="Times New Roman" w:cs="Times New Roman"/>
          <w:sz w:val="26"/>
          <w:szCs w:val="26"/>
        </w:rPr>
        <w:t>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075903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                          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</w:t>
      </w:r>
      <w:proofErr w:type="gramEnd"/>
      <w:r w:rsidR="00780574" w:rsidRPr="000B4699">
        <w:rPr>
          <w:rFonts w:ascii="Times New Roman" w:hAnsi="Times New Roman" w:cs="Times New Roman"/>
          <w:sz w:val="26"/>
          <w:szCs w:val="26"/>
        </w:rPr>
        <w:t>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 №1065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Функции по профилактике правонарушений коррупционной направленности </w:t>
      </w:r>
      <w:r w:rsidR="00075903">
        <w:rPr>
          <w:rFonts w:ascii="Times New Roman" w:hAnsi="Times New Roman" w:cs="Times New Roman"/>
          <w:sz w:val="26"/>
          <w:szCs w:val="26"/>
        </w:rPr>
        <w:t xml:space="preserve">                      в территориальных налоговых органах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7590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075903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возлага</w:t>
      </w:r>
      <w:r w:rsidR="00075903">
        <w:rPr>
          <w:rFonts w:ascii="Times New Roman" w:hAnsi="Times New Roman" w:cs="Times New Roman"/>
          <w:sz w:val="26"/>
          <w:szCs w:val="26"/>
        </w:rPr>
        <w:t>ю</w:t>
      </w:r>
      <w:r w:rsidRPr="000B4699">
        <w:rPr>
          <w:rFonts w:ascii="Times New Roman" w:hAnsi="Times New Roman" w:cs="Times New Roman"/>
          <w:sz w:val="26"/>
          <w:szCs w:val="26"/>
        </w:rPr>
        <w:t xml:space="preserve">тся </w:t>
      </w:r>
      <w:r w:rsidR="00075903">
        <w:rPr>
          <w:rFonts w:ascii="Times New Roman" w:hAnsi="Times New Roman" w:cs="Times New Roman"/>
          <w:sz w:val="26"/>
          <w:szCs w:val="26"/>
        </w:rPr>
        <w:t xml:space="preserve">как </w:t>
      </w:r>
      <w:r w:rsidRPr="000B4699">
        <w:rPr>
          <w:rFonts w:ascii="Times New Roman" w:hAnsi="Times New Roman" w:cs="Times New Roman"/>
          <w:sz w:val="26"/>
          <w:szCs w:val="26"/>
        </w:rPr>
        <w:t>на отдел</w:t>
      </w:r>
      <w:r w:rsidR="00075903">
        <w:rPr>
          <w:rFonts w:ascii="Times New Roman" w:hAnsi="Times New Roman" w:cs="Times New Roman"/>
          <w:sz w:val="26"/>
          <w:szCs w:val="26"/>
        </w:rPr>
        <w:t>ы безопасности, так и на отдельных сотрудников кадровых</w:t>
      </w:r>
      <w:r w:rsidR="00D32FEC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 w:rsidR="00075903">
        <w:rPr>
          <w:rFonts w:ascii="Times New Roman" w:hAnsi="Times New Roman" w:cs="Times New Roman"/>
          <w:sz w:val="26"/>
          <w:szCs w:val="26"/>
        </w:rPr>
        <w:t>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467873">
        <w:rPr>
          <w:rFonts w:ascii="Times New Roman" w:hAnsi="Times New Roman" w:cs="Times New Roman"/>
          <w:sz w:val="26"/>
          <w:szCs w:val="26"/>
        </w:rPr>
        <w:t>7</w:t>
      </w:r>
      <w:r w:rsidR="00D32FEC"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месяцев</w:t>
      </w:r>
      <w:r w:rsidR="00D32FEC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20</w:t>
      </w:r>
      <w:r w:rsidR="00AF1422">
        <w:rPr>
          <w:rFonts w:ascii="Times New Roman" w:hAnsi="Times New Roman" w:cs="Times New Roman"/>
          <w:sz w:val="26"/>
          <w:szCs w:val="26"/>
        </w:rPr>
        <w:t>2</w:t>
      </w:r>
      <w:r w:rsidR="00D32FEC">
        <w:rPr>
          <w:rFonts w:ascii="Times New Roman" w:hAnsi="Times New Roman" w:cs="Times New Roman"/>
          <w:sz w:val="26"/>
          <w:szCs w:val="26"/>
        </w:rPr>
        <w:t>1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32FEC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 w:rsidR="00467873">
        <w:rPr>
          <w:rFonts w:ascii="Times New Roman" w:hAnsi="Times New Roman" w:cs="Times New Roman"/>
          <w:sz w:val="26"/>
          <w:szCs w:val="26"/>
        </w:rPr>
        <w:t>727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гражданским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03417F">
        <w:rPr>
          <w:rFonts w:ascii="Times New Roman" w:hAnsi="Times New Roman" w:cs="Times New Roman"/>
          <w:sz w:val="26"/>
          <w:szCs w:val="26"/>
        </w:rPr>
        <w:t>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03417F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03417F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7</w:t>
      </w:r>
      <w:r w:rsidR="00370B3C">
        <w:rPr>
          <w:rFonts w:ascii="Times New Roman" w:hAnsi="Times New Roman" w:cs="Times New Roman"/>
          <w:sz w:val="26"/>
          <w:szCs w:val="26"/>
        </w:rPr>
        <w:t>8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BC6469"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 в соответствии с Указом Президента РФ </w:t>
      </w:r>
      <w:r w:rsidR="000341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>ке достоверности и полноты сведений, представляемых гражданами, претендующими на замещение должностей федеральной государственной службы,</w:t>
      </w:r>
      <w:r w:rsidR="00C07A73">
        <w:rPr>
          <w:rFonts w:ascii="Times New Roman" w:hAnsi="Times New Roman" w:cs="Times New Roman"/>
          <w:sz w:val="26"/>
          <w:szCs w:val="26"/>
        </w:rPr>
        <w:t xml:space="preserve"> 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52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467873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 государственными служащими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>3</w:t>
      </w:r>
      <w:r w:rsidR="00467873">
        <w:rPr>
          <w:rFonts w:ascii="Times New Roman" w:hAnsi="Times New Roman" w:cs="Times New Roman"/>
          <w:sz w:val="26"/>
          <w:szCs w:val="26"/>
        </w:rPr>
        <w:t>5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467873">
        <w:rPr>
          <w:rFonts w:ascii="Times New Roman" w:hAnsi="Times New Roman" w:cs="Times New Roman"/>
          <w:sz w:val="26"/>
          <w:szCs w:val="26"/>
        </w:rPr>
        <w:t>ов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проверок </w:t>
      </w:r>
      <w:proofErr w:type="gramStart"/>
      <w:r w:rsidR="00602420" w:rsidRPr="000B4699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</w:t>
      </w:r>
      <w:r w:rsidR="00467873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материалам </w:t>
      </w:r>
      <w:r w:rsidR="00C07A73">
        <w:rPr>
          <w:rFonts w:ascii="Times New Roman" w:hAnsi="Times New Roman" w:cs="Times New Roman"/>
          <w:sz w:val="26"/>
          <w:szCs w:val="26"/>
        </w:rPr>
        <w:t xml:space="preserve">приняты </w:t>
      </w:r>
      <w:r>
        <w:rPr>
          <w:rFonts w:ascii="Times New Roman" w:hAnsi="Times New Roman" w:cs="Times New Roman"/>
          <w:sz w:val="26"/>
          <w:szCs w:val="26"/>
        </w:rPr>
        <w:t xml:space="preserve">решения о привлечении </w:t>
      </w:r>
      <w:r w:rsidR="00C07A73">
        <w:rPr>
          <w:rFonts w:ascii="Times New Roman" w:hAnsi="Times New Roman" w:cs="Times New Roman"/>
          <w:sz w:val="26"/>
          <w:szCs w:val="26"/>
        </w:rPr>
        <w:t xml:space="preserve">государственных служащих </w:t>
      </w:r>
      <w:r w:rsidR="00370B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к дисциплинарной ответственности.</w:t>
      </w:r>
      <w:r w:rsidR="00A026E1">
        <w:rPr>
          <w:rFonts w:ascii="Times New Roman" w:hAnsi="Times New Roman" w:cs="Times New Roman"/>
          <w:sz w:val="26"/>
          <w:szCs w:val="26"/>
        </w:rPr>
        <w:t xml:space="preserve"> Всего за </w:t>
      </w:r>
      <w:r w:rsidR="00467873">
        <w:rPr>
          <w:rFonts w:ascii="Times New Roman" w:hAnsi="Times New Roman" w:cs="Times New Roman"/>
          <w:sz w:val="26"/>
          <w:szCs w:val="26"/>
        </w:rPr>
        <w:t>7</w:t>
      </w:r>
      <w:r w:rsidR="00370B3C"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месяцев</w:t>
      </w:r>
      <w:r w:rsidR="00370B3C">
        <w:rPr>
          <w:rFonts w:ascii="Times New Roman" w:hAnsi="Times New Roman" w:cs="Times New Roman"/>
          <w:sz w:val="26"/>
          <w:szCs w:val="26"/>
        </w:rPr>
        <w:t xml:space="preserve"> </w:t>
      </w:r>
      <w:r w:rsidR="00AF43FF">
        <w:rPr>
          <w:rFonts w:ascii="Times New Roman" w:hAnsi="Times New Roman" w:cs="Times New Roman"/>
          <w:sz w:val="26"/>
          <w:szCs w:val="26"/>
        </w:rPr>
        <w:t>202</w:t>
      </w:r>
      <w:r w:rsidR="00370B3C">
        <w:rPr>
          <w:rFonts w:ascii="Times New Roman" w:hAnsi="Times New Roman" w:cs="Times New Roman"/>
          <w:sz w:val="26"/>
          <w:szCs w:val="26"/>
        </w:rPr>
        <w:t>1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год</w:t>
      </w:r>
      <w:r w:rsidR="00370B3C">
        <w:rPr>
          <w:rFonts w:ascii="Times New Roman" w:hAnsi="Times New Roman" w:cs="Times New Roman"/>
          <w:sz w:val="26"/>
          <w:szCs w:val="26"/>
        </w:rPr>
        <w:t>а</w:t>
      </w:r>
      <w:r w:rsidR="00A026E1">
        <w:rPr>
          <w:rFonts w:ascii="Times New Roman" w:hAnsi="Times New Roman" w:cs="Times New Roman"/>
          <w:sz w:val="26"/>
          <w:szCs w:val="26"/>
        </w:rPr>
        <w:t xml:space="preserve"> за представление неполных либо недостоверных сведений привлечено к дисциплинарной ответственности </w:t>
      </w:r>
      <w:r w:rsidR="00370B3C">
        <w:rPr>
          <w:rFonts w:ascii="Times New Roman" w:hAnsi="Times New Roman" w:cs="Times New Roman"/>
          <w:sz w:val="26"/>
          <w:szCs w:val="26"/>
        </w:rPr>
        <w:t>2</w:t>
      </w:r>
      <w:r w:rsidR="00467873">
        <w:rPr>
          <w:rFonts w:ascii="Times New Roman" w:hAnsi="Times New Roman" w:cs="Times New Roman"/>
          <w:sz w:val="26"/>
          <w:szCs w:val="26"/>
        </w:rPr>
        <w:t>4</w:t>
      </w:r>
      <w:r w:rsidR="00A026E1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FF25F0" w:rsidRDefault="00FF25F0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РФ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от 03.12.2012 №230-ФЗ «О контроле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за соответствием расходов лиц, замещающих государственные должности, и иных лиц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B4699">
        <w:rPr>
          <w:rFonts w:ascii="Times New Roman" w:hAnsi="Times New Roman" w:cs="Times New Roman"/>
          <w:sz w:val="26"/>
          <w:szCs w:val="26"/>
        </w:rPr>
        <w:t>их доходам»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46787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7873">
        <w:rPr>
          <w:rFonts w:ascii="Times New Roman" w:hAnsi="Times New Roman" w:cs="Times New Roman"/>
          <w:sz w:val="26"/>
          <w:szCs w:val="26"/>
        </w:rPr>
        <w:t>месяцев</w:t>
      </w:r>
      <w:r>
        <w:rPr>
          <w:rFonts w:ascii="Times New Roman" w:hAnsi="Times New Roman" w:cs="Times New Roman"/>
          <w:sz w:val="26"/>
          <w:szCs w:val="26"/>
        </w:rPr>
        <w:t xml:space="preserve"> 2021 года на основании анализа, проведенного </w:t>
      </w:r>
      <w:r w:rsidRPr="000B4699">
        <w:rPr>
          <w:rFonts w:ascii="Times New Roman" w:hAnsi="Times New Roman" w:cs="Times New Roman"/>
          <w:sz w:val="26"/>
          <w:szCs w:val="26"/>
        </w:rPr>
        <w:t>должностными лицами налоговых органов Самарской области, ответственными за профилактику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0B4699">
        <w:rPr>
          <w:rFonts w:ascii="Times New Roman" w:hAnsi="Times New Roman" w:cs="Times New Roman"/>
          <w:sz w:val="26"/>
          <w:szCs w:val="26"/>
        </w:rPr>
        <w:t>прокуратуры</w:t>
      </w:r>
      <w:r>
        <w:rPr>
          <w:rFonts w:ascii="Times New Roman" w:hAnsi="Times New Roman" w:cs="Times New Roman"/>
          <w:sz w:val="26"/>
          <w:szCs w:val="26"/>
        </w:rPr>
        <w:t xml:space="preserve"> осуществлен контроль расходов в отношении </w:t>
      </w:r>
      <w:r w:rsidR="00467873">
        <w:rPr>
          <w:rFonts w:ascii="Times New Roman" w:hAnsi="Times New Roman" w:cs="Times New Roman"/>
          <w:sz w:val="26"/>
          <w:szCs w:val="26"/>
        </w:rPr>
        <w:t xml:space="preserve">24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гражданских служащих, 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них в отношении 1 государственного служащего </w:t>
      </w:r>
      <w:r w:rsidRPr="00FF25F0">
        <w:rPr>
          <w:rFonts w:ascii="Times New Roman" w:hAnsi="Times New Roman" w:cs="Times New Roman"/>
          <w:sz w:val="26"/>
          <w:szCs w:val="26"/>
        </w:rPr>
        <w:t>внесен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F25F0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F25F0">
        <w:rPr>
          <w:rFonts w:ascii="Times New Roman" w:hAnsi="Times New Roman" w:cs="Times New Roman"/>
          <w:sz w:val="26"/>
          <w:szCs w:val="26"/>
        </w:rPr>
        <w:t xml:space="preserve"> о применении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F25F0">
        <w:rPr>
          <w:rFonts w:ascii="Times New Roman" w:hAnsi="Times New Roman" w:cs="Times New Roman"/>
          <w:sz w:val="26"/>
          <w:szCs w:val="26"/>
        </w:rPr>
        <w:t>мер юридической ответственности и материал</w:t>
      </w:r>
      <w:r w:rsidR="004C63DF">
        <w:rPr>
          <w:rFonts w:ascii="Times New Roman" w:hAnsi="Times New Roman" w:cs="Times New Roman"/>
          <w:sz w:val="26"/>
          <w:szCs w:val="26"/>
        </w:rPr>
        <w:t>ы направлены</w:t>
      </w:r>
      <w:r w:rsidRPr="00FF25F0">
        <w:rPr>
          <w:rFonts w:ascii="Times New Roman" w:hAnsi="Times New Roman" w:cs="Times New Roman"/>
          <w:sz w:val="26"/>
          <w:szCs w:val="26"/>
        </w:rPr>
        <w:t xml:space="preserve"> в органы</w:t>
      </w:r>
      <w:r w:rsidR="004C63DF">
        <w:rPr>
          <w:rFonts w:ascii="Times New Roman" w:hAnsi="Times New Roman" w:cs="Times New Roman"/>
          <w:sz w:val="26"/>
          <w:szCs w:val="26"/>
        </w:rPr>
        <w:t xml:space="preserve"> прокуратуры.</w:t>
      </w:r>
    </w:p>
    <w:p w:rsidR="00A707EC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8948BF">
        <w:rPr>
          <w:rFonts w:ascii="Times New Roman" w:hAnsi="Times New Roman" w:cs="Times New Roman"/>
          <w:sz w:val="26"/>
          <w:szCs w:val="26"/>
        </w:rPr>
        <w:t>7 месяцев</w:t>
      </w:r>
      <w:r w:rsidR="00370B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F5D41">
        <w:rPr>
          <w:rFonts w:ascii="Times New Roman" w:hAnsi="Times New Roman" w:cs="Times New Roman"/>
          <w:sz w:val="26"/>
          <w:szCs w:val="26"/>
        </w:rPr>
        <w:t>2</w:t>
      </w:r>
      <w:r w:rsidR="00370B3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370B3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48BF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 уведомили </w:t>
      </w:r>
      <w:r w:rsidR="0067423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о возникновении (возможности возникновения) конфликта интересов, проведен</w:t>
      </w:r>
      <w:r w:rsidR="003715B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948BF">
        <w:rPr>
          <w:rFonts w:ascii="Times New Roman" w:hAnsi="Times New Roman" w:cs="Times New Roman"/>
          <w:sz w:val="26"/>
          <w:szCs w:val="26"/>
        </w:rPr>
        <w:t>3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проверк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соблюдения государственным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служащим</w:t>
      </w:r>
      <w:r w:rsidR="003715BC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установленных ограничений </w:t>
      </w:r>
      <w:r w:rsidR="007D0BA0"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</w:t>
      </w:r>
      <w:r w:rsidRPr="000C10F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lastRenderedPageBreak/>
        <w:t>и запретов, а также требований о предотвращении или урегулировании конфликта интересов</w:t>
      </w:r>
      <w:r w:rsidR="001910C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3582E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8948BF">
        <w:rPr>
          <w:rFonts w:ascii="Times New Roman" w:hAnsi="Times New Roman" w:cs="Times New Roman"/>
          <w:sz w:val="26"/>
          <w:szCs w:val="26"/>
        </w:rPr>
        <w:t>7 месяцев</w:t>
      </w:r>
      <w:r w:rsidR="00EF6C4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EF6C43">
        <w:rPr>
          <w:rFonts w:ascii="Times New Roman" w:hAnsi="Times New Roman" w:cs="Times New Roman"/>
          <w:sz w:val="26"/>
          <w:szCs w:val="26"/>
        </w:rPr>
        <w:t>1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EF6C43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948BF">
        <w:rPr>
          <w:rFonts w:ascii="Times New Roman" w:hAnsi="Times New Roman" w:cs="Times New Roman"/>
          <w:sz w:val="26"/>
          <w:szCs w:val="26"/>
        </w:rPr>
        <w:t>58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8948BF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8948BF">
        <w:rPr>
          <w:rFonts w:ascii="Times New Roman" w:hAnsi="Times New Roman" w:cs="Times New Roman"/>
          <w:sz w:val="26"/>
          <w:szCs w:val="26"/>
        </w:rPr>
        <w:t>105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>материал</w:t>
      </w:r>
      <w:r w:rsidR="008948BF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EF6C43">
        <w:rPr>
          <w:rFonts w:ascii="Times New Roman" w:hAnsi="Times New Roman" w:cs="Times New Roman"/>
          <w:sz w:val="26"/>
          <w:szCs w:val="26"/>
        </w:rPr>
        <w:t>3</w:t>
      </w:r>
      <w:r w:rsidR="008948BF">
        <w:rPr>
          <w:rFonts w:ascii="Times New Roman" w:hAnsi="Times New Roman" w:cs="Times New Roman"/>
          <w:sz w:val="26"/>
          <w:szCs w:val="26"/>
        </w:rPr>
        <w:t>5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8948BF">
        <w:rPr>
          <w:rFonts w:ascii="Times New Roman" w:hAnsi="Times New Roman" w:cs="Times New Roman"/>
          <w:sz w:val="26"/>
          <w:szCs w:val="26"/>
        </w:rPr>
        <w:t>ов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государственными служащими, </w:t>
      </w:r>
      <w:r w:rsidR="008948BF">
        <w:rPr>
          <w:rFonts w:ascii="Times New Roman" w:hAnsi="Times New Roman" w:cs="Times New Roman"/>
          <w:sz w:val="26"/>
          <w:szCs w:val="26"/>
        </w:rPr>
        <w:t>13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D3345E">
        <w:rPr>
          <w:rFonts w:ascii="Times New Roman" w:hAnsi="Times New Roman" w:cs="Times New Roman"/>
          <w:sz w:val="26"/>
          <w:szCs w:val="26"/>
        </w:rPr>
        <w:t>й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</w:t>
      </w:r>
      <w:proofErr w:type="gramEnd"/>
      <w:r w:rsidR="00D3345E" w:rsidRPr="000B4699">
        <w:rPr>
          <w:rFonts w:ascii="Times New Roman" w:hAnsi="Times New Roman" w:cs="Times New Roman"/>
          <w:sz w:val="26"/>
          <w:szCs w:val="26"/>
        </w:rPr>
        <w:t>) конфликта интересов,</w:t>
      </w:r>
      <w:r w:rsidR="00D3345E">
        <w:rPr>
          <w:rFonts w:ascii="Times New Roman" w:hAnsi="Times New Roman" w:cs="Times New Roman"/>
          <w:sz w:val="26"/>
          <w:szCs w:val="26"/>
        </w:rPr>
        <w:t xml:space="preserve"> в том числе материалы провер</w:t>
      </w:r>
      <w:r w:rsidR="00EF6C43">
        <w:rPr>
          <w:rFonts w:ascii="Times New Roman" w:hAnsi="Times New Roman" w:cs="Times New Roman"/>
          <w:sz w:val="26"/>
          <w:szCs w:val="26"/>
        </w:rPr>
        <w:t>о</w:t>
      </w:r>
      <w:r w:rsidR="00D3345E">
        <w:rPr>
          <w:rFonts w:ascii="Times New Roman" w:hAnsi="Times New Roman" w:cs="Times New Roman"/>
          <w:sz w:val="26"/>
          <w:szCs w:val="26"/>
        </w:rPr>
        <w:t>к</w:t>
      </w:r>
      <w:r w:rsidR="00D3345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3345E">
        <w:rPr>
          <w:rFonts w:ascii="Times New Roman" w:hAnsi="Times New Roman" w:cs="Times New Roman"/>
          <w:sz w:val="26"/>
          <w:szCs w:val="26"/>
        </w:rPr>
        <w:t xml:space="preserve">соблюдения государственным служащим установленных ограничений и запретов, а также требований о предотвращении или урегулировании конфликта интересов, </w:t>
      </w:r>
      <w:r w:rsidR="00EF6C43">
        <w:rPr>
          <w:rFonts w:ascii="Times New Roman" w:hAnsi="Times New Roman" w:cs="Times New Roman"/>
          <w:sz w:val="26"/>
          <w:szCs w:val="26"/>
        </w:rPr>
        <w:t>25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EF6C43">
        <w:rPr>
          <w:rFonts w:ascii="Times New Roman" w:hAnsi="Times New Roman" w:cs="Times New Roman"/>
          <w:sz w:val="26"/>
          <w:szCs w:val="26"/>
        </w:rPr>
        <w:t>й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работодателей о заключении трудовых договоров </w:t>
      </w:r>
      <w:r w:rsidR="00EF6C4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>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.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B4699">
        <w:rPr>
          <w:rFonts w:ascii="Times New Roman" w:hAnsi="Times New Roman" w:cs="Times New Roman"/>
          <w:sz w:val="26"/>
          <w:szCs w:val="26"/>
        </w:rPr>
        <w:t>По результатам заседаний Комисси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403ECB">
        <w:rPr>
          <w:rFonts w:ascii="Times New Roman" w:hAnsi="Times New Roman" w:cs="Times New Roman"/>
          <w:sz w:val="26"/>
          <w:szCs w:val="26"/>
        </w:rPr>
        <w:t>42</w:t>
      </w:r>
      <w:r w:rsidR="00B3716D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>нарушени</w:t>
      </w:r>
      <w:r w:rsidR="00742ABA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B3716D">
        <w:rPr>
          <w:rFonts w:ascii="Times New Roman" w:hAnsi="Times New Roman" w:cs="Times New Roman"/>
          <w:sz w:val="26"/>
          <w:szCs w:val="26"/>
        </w:rPr>
        <w:t>ено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DD0E16">
        <w:rPr>
          <w:rFonts w:ascii="Times New Roman" w:hAnsi="Times New Roman" w:cs="Times New Roman"/>
          <w:sz w:val="26"/>
          <w:szCs w:val="26"/>
        </w:rPr>
        <w:t>2</w:t>
      </w:r>
      <w:r w:rsidR="00403ECB">
        <w:rPr>
          <w:rFonts w:ascii="Times New Roman" w:hAnsi="Times New Roman" w:cs="Times New Roman"/>
          <w:sz w:val="26"/>
          <w:szCs w:val="26"/>
        </w:rPr>
        <w:t>4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742ABA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</w:t>
      </w:r>
      <w:r w:rsidR="00A026E1">
        <w:rPr>
          <w:rFonts w:ascii="Times New Roman" w:hAnsi="Times New Roman" w:cs="Times New Roman"/>
          <w:sz w:val="26"/>
          <w:szCs w:val="26"/>
        </w:rPr>
        <w:t>за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="00403ECB">
        <w:rPr>
          <w:rFonts w:ascii="Times New Roman" w:hAnsi="Times New Roman" w:cs="Times New Roman"/>
          <w:sz w:val="26"/>
          <w:szCs w:val="26"/>
        </w:rPr>
        <w:t>7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="00D927D3">
        <w:rPr>
          <w:rFonts w:ascii="Times New Roman" w:hAnsi="Times New Roman" w:cs="Times New Roman"/>
          <w:sz w:val="26"/>
          <w:szCs w:val="26"/>
        </w:rPr>
        <w:t>20</w:t>
      </w:r>
      <w:r w:rsidR="00742ABA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D927D3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D927D3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 xml:space="preserve">привлечено к дисциплинарной ответственности </w:t>
      </w:r>
      <w:r w:rsidR="00742AB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D0E16">
        <w:rPr>
          <w:rFonts w:ascii="Times New Roman" w:hAnsi="Times New Roman" w:cs="Times New Roman"/>
          <w:sz w:val="26"/>
          <w:szCs w:val="26"/>
        </w:rPr>
        <w:t>2</w:t>
      </w:r>
      <w:r w:rsidR="00403ECB">
        <w:rPr>
          <w:rFonts w:ascii="Times New Roman" w:hAnsi="Times New Roman" w:cs="Times New Roman"/>
          <w:sz w:val="26"/>
          <w:szCs w:val="26"/>
        </w:rPr>
        <w:t>4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A026E1">
        <w:rPr>
          <w:rFonts w:ascii="Times New Roman" w:hAnsi="Times New Roman" w:cs="Times New Roman"/>
          <w:sz w:val="26"/>
          <w:szCs w:val="26"/>
        </w:rPr>
        <w:t>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CD1777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403ECB">
        <w:rPr>
          <w:rFonts w:ascii="Times New Roman" w:hAnsi="Times New Roman" w:cs="Times New Roman"/>
          <w:sz w:val="26"/>
          <w:szCs w:val="26"/>
        </w:rPr>
        <w:t>7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403ECB">
        <w:rPr>
          <w:rFonts w:ascii="Times New Roman" w:hAnsi="Times New Roman" w:cs="Times New Roman"/>
          <w:sz w:val="26"/>
          <w:szCs w:val="26"/>
        </w:rPr>
        <w:t>134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DD0E16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83582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="00DD0E16">
        <w:rPr>
          <w:rFonts w:ascii="Times New Roman" w:hAnsi="Times New Roman" w:cs="Times New Roman"/>
          <w:sz w:val="26"/>
          <w:szCs w:val="26"/>
        </w:rPr>
        <w:t xml:space="preserve">не </w:t>
      </w:r>
      <w:r w:rsidR="006A04BB">
        <w:rPr>
          <w:rFonts w:ascii="Times New Roman" w:hAnsi="Times New Roman" w:cs="Times New Roman"/>
          <w:sz w:val="26"/>
          <w:szCs w:val="26"/>
        </w:rPr>
        <w:t>установлено.</w:t>
      </w:r>
    </w:p>
    <w:p w:rsidR="00015B32" w:rsidRPr="000B4699" w:rsidRDefault="00015B32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403ECB">
        <w:rPr>
          <w:rFonts w:ascii="Times New Roman" w:hAnsi="Times New Roman" w:cs="Times New Roman"/>
          <w:sz w:val="26"/>
          <w:szCs w:val="26"/>
        </w:rPr>
        <w:t>7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3E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403EC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уведомил</w:t>
      </w:r>
      <w:r w:rsidR="00403EC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E1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о склонении к совершению коррупционных правонарушений. Материалы направлены                                        в правоохранительные органы.</w:t>
      </w:r>
    </w:p>
    <w:p w:rsidR="000245F4" w:rsidRDefault="005E1CD5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17AB">
        <w:rPr>
          <w:rFonts w:ascii="Times New Roman" w:hAnsi="Times New Roman" w:cs="Times New Roman"/>
          <w:sz w:val="26"/>
          <w:szCs w:val="26"/>
        </w:rPr>
        <w:t xml:space="preserve">За </w:t>
      </w:r>
      <w:r w:rsidR="00403ECB">
        <w:rPr>
          <w:rFonts w:ascii="Times New Roman" w:hAnsi="Times New Roman" w:cs="Times New Roman"/>
          <w:sz w:val="26"/>
          <w:szCs w:val="26"/>
        </w:rPr>
        <w:t>7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2617AB">
        <w:rPr>
          <w:rFonts w:ascii="Times New Roman" w:hAnsi="Times New Roman" w:cs="Times New Roman"/>
          <w:sz w:val="26"/>
          <w:szCs w:val="26"/>
        </w:rPr>
        <w:t>20</w:t>
      </w:r>
      <w:r w:rsidR="00B645B9">
        <w:rPr>
          <w:rFonts w:ascii="Times New Roman" w:hAnsi="Times New Roman" w:cs="Times New Roman"/>
          <w:sz w:val="26"/>
          <w:szCs w:val="26"/>
        </w:rPr>
        <w:t>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</w:t>
      </w:r>
      <w:r w:rsidR="001654DE">
        <w:rPr>
          <w:rFonts w:ascii="Times New Roman" w:hAnsi="Times New Roman" w:cs="Times New Roman"/>
          <w:sz w:val="26"/>
          <w:szCs w:val="26"/>
        </w:rPr>
        <w:t xml:space="preserve"> </w:t>
      </w:r>
      <w:r w:rsidR="00403EC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="00403ECB">
        <w:rPr>
          <w:rFonts w:ascii="Times New Roman" w:hAnsi="Times New Roman" w:cs="Times New Roman"/>
          <w:sz w:val="26"/>
          <w:szCs w:val="26"/>
        </w:rPr>
        <w:t>0</w:t>
      </w:r>
      <w:r w:rsidR="00DC1058">
        <w:rPr>
          <w:rFonts w:ascii="Times New Roman" w:hAnsi="Times New Roman" w:cs="Times New Roman"/>
          <w:sz w:val="26"/>
          <w:szCs w:val="26"/>
        </w:rPr>
        <w:t>9</w:t>
      </w:r>
      <w:r w:rsidR="000245F4" w:rsidRPr="002617AB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DC1058">
        <w:rPr>
          <w:rFonts w:ascii="Times New Roman" w:hAnsi="Times New Roman" w:cs="Times New Roman"/>
          <w:sz w:val="26"/>
          <w:szCs w:val="26"/>
        </w:rPr>
        <w:t>ов</w:t>
      </w:r>
      <w:r w:rsidR="000245F4" w:rsidRPr="002617AB">
        <w:rPr>
          <w:rFonts w:ascii="Times New Roman" w:hAnsi="Times New Roman" w:cs="Times New Roman"/>
          <w:sz w:val="26"/>
          <w:szCs w:val="26"/>
        </w:rPr>
        <w:t>, претендующих на замещение вакантных должностей в налоговых органах Самарской области.</w:t>
      </w:r>
    </w:p>
    <w:p w:rsidR="00E55182" w:rsidRPr="00E55182" w:rsidRDefault="00E55182" w:rsidP="00132B33">
      <w:pPr>
        <w:shd w:val="clear" w:color="auto" w:fill="FFFFFF" w:themeFill="background1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5182">
        <w:rPr>
          <w:rFonts w:ascii="Times New Roman" w:hAnsi="Times New Roman" w:cs="Times New Roman"/>
          <w:sz w:val="26"/>
          <w:szCs w:val="26"/>
        </w:rPr>
        <w:t xml:space="preserve">За </w:t>
      </w:r>
      <w:r w:rsidR="00403ECB">
        <w:rPr>
          <w:rFonts w:ascii="Times New Roman" w:hAnsi="Times New Roman" w:cs="Times New Roman"/>
          <w:sz w:val="26"/>
          <w:szCs w:val="26"/>
        </w:rPr>
        <w:t>7 месяцев</w:t>
      </w:r>
      <w:r w:rsidR="00DD0E16">
        <w:rPr>
          <w:rFonts w:ascii="Times New Roman" w:hAnsi="Times New Roman" w:cs="Times New Roman"/>
          <w:sz w:val="26"/>
          <w:szCs w:val="26"/>
        </w:rPr>
        <w:t xml:space="preserve"> </w:t>
      </w:r>
      <w:r w:rsidRPr="00E55182">
        <w:rPr>
          <w:rFonts w:ascii="Times New Roman" w:hAnsi="Times New Roman" w:cs="Times New Roman"/>
          <w:sz w:val="26"/>
          <w:szCs w:val="26"/>
        </w:rPr>
        <w:t>202</w:t>
      </w:r>
      <w:r w:rsidR="00DD0E16">
        <w:rPr>
          <w:rFonts w:ascii="Times New Roman" w:hAnsi="Times New Roman" w:cs="Times New Roman"/>
          <w:sz w:val="26"/>
          <w:szCs w:val="26"/>
        </w:rPr>
        <w:t>1</w:t>
      </w:r>
      <w:r w:rsidRPr="00E55182">
        <w:rPr>
          <w:rFonts w:ascii="Times New Roman" w:hAnsi="Times New Roman" w:cs="Times New Roman"/>
          <w:sz w:val="26"/>
          <w:szCs w:val="26"/>
        </w:rPr>
        <w:t xml:space="preserve"> год</w:t>
      </w:r>
      <w:r w:rsidR="00DD0E16">
        <w:rPr>
          <w:rFonts w:ascii="Times New Roman" w:hAnsi="Times New Roman" w:cs="Times New Roman"/>
          <w:sz w:val="26"/>
          <w:szCs w:val="26"/>
        </w:rPr>
        <w:t>а</w:t>
      </w:r>
      <w:r w:rsidRPr="00E55182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в соответствии 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55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55182">
        <w:rPr>
          <w:rFonts w:ascii="Times New Roman" w:hAnsi="Times New Roman" w:cs="Times New Roman"/>
          <w:sz w:val="26"/>
          <w:szCs w:val="26"/>
        </w:rPr>
        <w:t xml:space="preserve">ФНС России от 09.12.2008 №ММ-3-4/651 «Об утверждении порядка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55182">
        <w:rPr>
          <w:rFonts w:ascii="Times New Roman" w:hAnsi="Times New Roman" w:cs="Times New Roman"/>
          <w:sz w:val="26"/>
          <w:szCs w:val="26"/>
        </w:rPr>
        <w:lastRenderedPageBreak/>
        <w:t>в правоохранительные органы информации о выявленных фактах совершения государственными гражданскими служащими деяний, имеющих признаки преступления»</w:t>
      </w:r>
      <w:r>
        <w:rPr>
          <w:rFonts w:ascii="Times New Roman" w:hAnsi="Times New Roman" w:cs="Times New Roman"/>
          <w:sz w:val="26"/>
          <w:szCs w:val="26"/>
        </w:rPr>
        <w:t xml:space="preserve"> после проведенного анализа направлено в правоохранительные органы материалы служебных проверок в отношении </w:t>
      </w:r>
      <w:r w:rsidR="003C4F6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</w:t>
      </w:r>
      <w:proofErr w:type="gramEnd"/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(9</w:t>
      </w:r>
      <w:r w:rsidR="002617AB">
        <w:rPr>
          <w:rFonts w:ascii="Times New Roman" w:hAnsi="Times New Roman" w:cs="Times New Roman"/>
          <w:sz w:val="26"/>
          <w:szCs w:val="26"/>
        </w:rPr>
        <w:t>33</w:t>
      </w:r>
      <w:r w:rsidRPr="000B4699">
        <w:rPr>
          <w:rFonts w:ascii="Times New Roman" w:hAnsi="Times New Roman" w:cs="Times New Roman"/>
          <w:sz w:val="26"/>
          <w:szCs w:val="26"/>
        </w:rPr>
        <w:t>-</w:t>
      </w:r>
      <w:r w:rsidR="002617AB">
        <w:rPr>
          <w:rFonts w:ascii="Times New Roman" w:hAnsi="Times New Roman" w:cs="Times New Roman"/>
          <w:sz w:val="26"/>
          <w:szCs w:val="26"/>
        </w:rPr>
        <w:t>5</w:t>
      </w:r>
      <w:r w:rsidRPr="000B4699">
        <w:rPr>
          <w:rFonts w:ascii="Times New Roman" w:hAnsi="Times New Roman" w:cs="Times New Roman"/>
          <w:sz w:val="26"/>
          <w:szCs w:val="26"/>
        </w:rPr>
        <w:t>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A66134">
        <w:rPr>
          <w:rFonts w:ascii="Times New Roman" w:hAnsi="Times New Roman" w:cs="Times New Roman"/>
          <w:sz w:val="26"/>
          <w:szCs w:val="26"/>
        </w:rPr>
        <w:t>7 месяцев</w:t>
      </w:r>
      <w:r w:rsidR="00B40A99">
        <w:rPr>
          <w:rFonts w:ascii="Times New Roman" w:hAnsi="Times New Roman" w:cs="Times New Roman"/>
          <w:sz w:val="26"/>
          <w:szCs w:val="26"/>
        </w:rPr>
        <w:t xml:space="preserve"> </w:t>
      </w:r>
      <w:r w:rsidR="005C3AE2" w:rsidRPr="000B4699">
        <w:rPr>
          <w:rFonts w:ascii="Times New Roman" w:hAnsi="Times New Roman" w:cs="Times New Roman"/>
          <w:sz w:val="26"/>
          <w:szCs w:val="26"/>
        </w:rPr>
        <w:t>20</w:t>
      </w:r>
      <w:r w:rsidR="00132B33">
        <w:rPr>
          <w:rFonts w:ascii="Times New Roman" w:hAnsi="Times New Roman" w:cs="Times New Roman"/>
          <w:sz w:val="26"/>
          <w:szCs w:val="26"/>
        </w:rPr>
        <w:t>2</w:t>
      </w:r>
      <w:r w:rsidR="00B40A99">
        <w:rPr>
          <w:rFonts w:ascii="Times New Roman" w:hAnsi="Times New Roman" w:cs="Times New Roman"/>
          <w:sz w:val="26"/>
          <w:szCs w:val="26"/>
        </w:rPr>
        <w:t>1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B40A99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E31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A66134">
        <w:rPr>
          <w:rFonts w:ascii="Times New Roman" w:hAnsi="Times New Roman" w:cs="Times New Roman"/>
          <w:sz w:val="26"/>
          <w:szCs w:val="26"/>
        </w:rPr>
        <w:t>5</w:t>
      </w:r>
      <w:r w:rsidR="003B4485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B40A99">
        <w:rPr>
          <w:rFonts w:ascii="Times New Roman" w:hAnsi="Times New Roman" w:cs="Times New Roman"/>
          <w:sz w:val="26"/>
          <w:szCs w:val="26"/>
        </w:rPr>
        <w:t>я</w:t>
      </w:r>
      <w:r w:rsidR="00CD1777" w:rsidRPr="000B4699">
        <w:rPr>
          <w:rFonts w:ascii="Times New Roman" w:hAnsi="Times New Roman" w:cs="Times New Roman"/>
          <w:sz w:val="26"/>
          <w:szCs w:val="26"/>
        </w:rPr>
        <w:t>. По всем обращениям были проведены проверки.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как налогоплательщика, так и со</w:t>
      </w:r>
      <w:bookmarkStart w:id="0" w:name="_GoBack"/>
      <w:bookmarkEnd w:id="0"/>
      <w:r w:rsidRPr="000B4699">
        <w:rPr>
          <w:rFonts w:ascii="Times New Roman" w:hAnsi="Times New Roman" w:cs="Times New Roman"/>
          <w:sz w:val="26"/>
          <w:szCs w:val="26"/>
        </w:rPr>
        <w:t>трудника Федеральной налоговой службы.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>о фактах корру</w:t>
      </w:r>
      <w:r w:rsidR="00414FEE">
        <w:rPr>
          <w:rFonts w:ascii="Times New Roman" w:hAnsi="Times New Roman" w:cs="Times New Roman"/>
          <w:color w:val="000000"/>
          <w:sz w:val="26"/>
          <w:szCs w:val="26"/>
        </w:rPr>
        <w:t>пции и проверки этих фактов.</w:t>
      </w: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E0" w:rsidRDefault="003A26E0" w:rsidP="009217B4">
      <w:pPr>
        <w:spacing w:after="0" w:line="240" w:lineRule="auto"/>
      </w:pPr>
      <w:r>
        <w:separator/>
      </w:r>
    </w:p>
  </w:endnote>
  <w:endnote w:type="continuationSeparator" w:id="0">
    <w:p w:rsidR="003A26E0" w:rsidRDefault="003A26E0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E0" w:rsidRDefault="003A26E0" w:rsidP="009217B4">
      <w:pPr>
        <w:spacing w:after="0" w:line="240" w:lineRule="auto"/>
      </w:pPr>
      <w:r>
        <w:separator/>
      </w:r>
    </w:p>
  </w:footnote>
  <w:footnote w:type="continuationSeparator" w:id="0">
    <w:p w:rsidR="003A26E0" w:rsidRDefault="003A26E0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A66134">
          <w:rPr>
            <w:rFonts w:ascii="Times New Roman" w:hAnsi="Times New Roman" w:cs="Times New Roman"/>
            <w:noProof/>
          </w:rPr>
          <w:t>2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15B32"/>
    <w:rsid w:val="000245F4"/>
    <w:rsid w:val="000279F9"/>
    <w:rsid w:val="0003417F"/>
    <w:rsid w:val="000570C8"/>
    <w:rsid w:val="00075903"/>
    <w:rsid w:val="0009255F"/>
    <w:rsid w:val="000B40DB"/>
    <w:rsid w:val="000B4699"/>
    <w:rsid w:val="000C10FC"/>
    <w:rsid w:val="00132B33"/>
    <w:rsid w:val="00146E94"/>
    <w:rsid w:val="00155536"/>
    <w:rsid w:val="00163331"/>
    <w:rsid w:val="001654DE"/>
    <w:rsid w:val="001910C9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56CBF"/>
    <w:rsid w:val="002617AB"/>
    <w:rsid w:val="00271643"/>
    <w:rsid w:val="00271BAA"/>
    <w:rsid w:val="002867BE"/>
    <w:rsid w:val="002B025F"/>
    <w:rsid w:val="002E7A58"/>
    <w:rsid w:val="003042E1"/>
    <w:rsid w:val="00310A3F"/>
    <w:rsid w:val="00342C20"/>
    <w:rsid w:val="00345E8B"/>
    <w:rsid w:val="00350B93"/>
    <w:rsid w:val="00367EFF"/>
    <w:rsid w:val="00370B3C"/>
    <w:rsid w:val="003715BC"/>
    <w:rsid w:val="003741B6"/>
    <w:rsid w:val="0037447E"/>
    <w:rsid w:val="00380ADE"/>
    <w:rsid w:val="00384326"/>
    <w:rsid w:val="003862ED"/>
    <w:rsid w:val="003A26E0"/>
    <w:rsid w:val="003B4485"/>
    <w:rsid w:val="003C4F66"/>
    <w:rsid w:val="003D0CE9"/>
    <w:rsid w:val="003D798B"/>
    <w:rsid w:val="003E71E3"/>
    <w:rsid w:val="003F0EF2"/>
    <w:rsid w:val="00403ECB"/>
    <w:rsid w:val="00411D72"/>
    <w:rsid w:val="00414FEE"/>
    <w:rsid w:val="0041723E"/>
    <w:rsid w:val="00420E52"/>
    <w:rsid w:val="00421FE3"/>
    <w:rsid w:val="0042219A"/>
    <w:rsid w:val="004277FD"/>
    <w:rsid w:val="00427E15"/>
    <w:rsid w:val="00443AC7"/>
    <w:rsid w:val="00452EF8"/>
    <w:rsid w:val="0045338D"/>
    <w:rsid w:val="00460381"/>
    <w:rsid w:val="0046356C"/>
    <w:rsid w:val="00467873"/>
    <w:rsid w:val="004A5948"/>
    <w:rsid w:val="004B015F"/>
    <w:rsid w:val="004B78A5"/>
    <w:rsid w:val="004C63DF"/>
    <w:rsid w:val="004C7E52"/>
    <w:rsid w:val="004D0D79"/>
    <w:rsid w:val="00506F39"/>
    <w:rsid w:val="00535907"/>
    <w:rsid w:val="005408DA"/>
    <w:rsid w:val="005560CD"/>
    <w:rsid w:val="005A0B93"/>
    <w:rsid w:val="005A6FB0"/>
    <w:rsid w:val="005B59FD"/>
    <w:rsid w:val="005C3AE2"/>
    <w:rsid w:val="005C3C4F"/>
    <w:rsid w:val="005C4CA2"/>
    <w:rsid w:val="005D0191"/>
    <w:rsid w:val="005E1CD5"/>
    <w:rsid w:val="005E690D"/>
    <w:rsid w:val="005F12D5"/>
    <w:rsid w:val="005F5D41"/>
    <w:rsid w:val="00602420"/>
    <w:rsid w:val="00614DEF"/>
    <w:rsid w:val="0062498B"/>
    <w:rsid w:val="006335CA"/>
    <w:rsid w:val="00635241"/>
    <w:rsid w:val="006441DB"/>
    <w:rsid w:val="006451CC"/>
    <w:rsid w:val="00655472"/>
    <w:rsid w:val="0066688A"/>
    <w:rsid w:val="00672CF4"/>
    <w:rsid w:val="00674234"/>
    <w:rsid w:val="006A04BB"/>
    <w:rsid w:val="006A1D1A"/>
    <w:rsid w:val="006B26C9"/>
    <w:rsid w:val="006D1381"/>
    <w:rsid w:val="0070399E"/>
    <w:rsid w:val="00742ABA"/>
    <w:rsid w:val="00754195"/>
    <w:rsid w:val="00772A8E"/>
    <w:rsid w:val="00773EC2"/>
    <w:rsid w:val="00780574"/>
    <w:rsid w:val="00793BD8"/>
    <w:rsid w:val="00796D13"/>
    <w:rsid w:val="007A33AB"/>
    <w:rsid w:val="007D0BA0"/>
    <w:rsid w:val="007D778E"/>
    <w:rsid w:val="007E6456"/>
    <w:rsid w:val="007E74C5"/>
    <w:rsid w:val="007F4BEA"/>
    <w:rsid w:val="008336B7"/>
    <w:rsid w:val="0083582E"/>
    <w:rsid w:val="00841068"/>
    <w:rsid w:val="00853DB1"/>
    <w:rsid w:val="0086771E"/>
    <w:rsid w:val="00880DF0"/>
    <w:rsid w:val="008948BF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B781B"/>
    <w:rsid w:val="009C154A"/>
    <w:rsid w:val="009C30E1"/>
    <w:rsid w:val="009C77AD"/>
    <w:rsid w:val="009D026E"/>
    <w:rsid w:val="009E385E"/>
    <w:rsid w:val="009F1276"/>
    <w:rsid w:val="00A011C5"/>
    <w:rsid w:val="00A026E1"/>
    <w:rsid w:val="00A33C72"/>
    <w:rsid w:val="00A4177F"/>
    <w:rsid w:val="00A5654D"/>
    <w:rsid w:val="00A60842"/>
    <w:rsid w:val="00A66134"/>
    <w:rsid w:val="00A707EC"/>
    <w:rsid w:val="00A72C87"/>
    <w:rsid w:val="00A86881"/>
    <w:rsid w:val="00A975ED"/>
    <w:rsid w:val="00AC06DF"/>
    <w:rsid w:val="00AC2CE4"/>
    <w:rsid w:val="00AD627D"/>
    <w:rsid w:val="00AE3C31"/>
    <w:rsid w:val="00AE75ED"/>
    <w:rsid w:val="00AF1422"/>
    <w:rsid w:val="00AF306F"/>
    <w:rsid w:val="00AF43FF"/>
    <w:rsid w:val="00B0374A"/>
    <w:rsid w:val="00B07720"/>
    <w:rsid w:val="00B215EE"/>
    <w:rsid w:val="00B3716D"/>
    <w:rsid w:val="00B40A99"/>
    <w:rsid w:val="00B43032"/>
    <w:rsid w:val="00B64307"/>
    <w:rsid w:val="00B645B9"/>
    <w:rsid w:val="00B951B3"/>
    <w:rsid w:val="00B9654B"/>
    <w:rsid w:val="00BA28A2"/>
    <w:rsid w:val="00BC219F"/>
    <w:rsid w:val="00BC6469"/>
    <w:rsid w:val="00C011F1"/>
    <w:rsid w:val="00C07A73"/>
    <w:rsid w:val="00C34284"/>
    <w:rsid w:val="00C51577"/>
    <w:rsid w:val="00C52E56"/>
    <w:rsid w:val="00C74B19"/>
    <w:rsid w:val="00C824C4"/>
    <w:rsid w:val="00C930BD"/>
    <w:rsid w:val="00CC294D"/>
    <w:rsid w:val="00CD1777"/>
    <w:rsid w:val="00CD3B24"/>
    <w:rsid w:val="00CD75E9"/>
    <w:rsid w:val="00D07B0F"/>
    <w:rsid w:val="00D2334A"/>
    <w:rsid w:val="00D257B4"/>
    <w:rsid w:val="00D32FEC"/>
    <w:rsid w:val="00D3345E"/>
    <w:rsid w:val="00D520E5"/>
    <w:rsid w:val="00D6751E"/>
    <w:rsid w:val="00D82927"/>
    <w:rsid w:val="00D927D3"/>
    <w:rsid w:val="00DC1058"/>
    <w:rsid w:val="00DC3E75"/>
    <w:rsid w:val="00DD0E16"/>
    <w:rsid w:val="00DD7D7A"/>
    <w:rsid w:val="00DF31D2"/>
    <w:rsid w:val="00DF7612"/>
    <w:rsid w:val="00E31807"/>
    <w:rsid w:val="00E5509D"/>
    <w:rsid w:val="00E55182"/>
    <w:rsid w:val="00E6054C"/>
    <w:rsid w:val="00E709AB"/>
    <w:rsid w:val="00E8167E"/>
    <w:rsid w:val="00E87230"/>
    <w:rsid w:val="00E95C1D"/>
    <w:rsid w:val="00ED1DC8"/>
    <w:rsid w:val="00ED4471"/>
    <w:rsid w:val="00EF6C43"/>
    <w:rsid w:val="00F07A6B"/>
    <w:rsid w:val="00F20933"/>
    <w:rsid w:val="00F25F68"/>
    <w:rsid w:val="00F321CB"/>
    <w:rsid w:val="00F447CA"/>
    <w:rsid w:val="00F50FC5"/>
    <w:rsid w:val="00F75C02"/>
    <w:rsid w:val="00F77175"/>
    <w:rsid w:val="00F953B5"/>
    <w:rsid w:val="00FB6D43"/>
    <w:rsid w:val="00FD5AD4"/>
    <w:rsid w:val="00FE56C2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572C-56FF-45C2-9E94-EF674431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13</cp:revision>
  <cp:lastPrinted>2021-02-03T12:03:00Z</cp:lastPrinted>
  <dcterms:created xsi:type="dcterms:W3CDTF">2021-08-09T07:40:00Z</dcterms:created>
  <dcterms:modified xsi:type="dcterms:W3CDTF">2021-08-09T08:59:00Z</dcterms:modified>
</cp:coreProperties>
</file>